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A00" w:rsidRDefault="008F0A00">
      <w:pPr>
        <w:rPr>
          <w:rFonts w:hint="cs"/>
          <w:rtl/>
        </w:rPr>
      </w:pPr>
    </w:p>
    <w:tbl>
      <w:tblPr>
        <w:tblStyle w:val="TableGrid"/>
        <w:bidiVisual/>
        <w:tblW w:w="8302" w:type="dxa"/>
        <w:tblLook w:val="04A0" w:firstRow="1" w:lastRow="0" w:firstColumn="1" w:lastColumn="0" w:noHBand="0" w:noVBand="1"/>
      </w:tblPr>
      <w:tblGrid>
        <w:gridCol w:w="1610"/>
        <w:gridCol w:w="1246"/>
        <w:gridCol w:w="2439"/>
        <w:gridCol w:w="3007"/>
      </w:tblGrid>
      <w:tr w:rsidR="006806B1" w:rsidTr="00A12010">
        <w:tc>
          <w:tcPr>
            <w:tcW w:w="83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806B1" w:rsidRDefault="006806B1" w:rsidP="006806B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السيرة الذاتية</w:t>
            </w:r>
          </w:p>
        </w:tc>
      </w:tr>
      <w:tr w:rsidR="00F9540E" w:rsidTr="00A12010">
        <w:tc>
          <w:tcPr>
            <w:tcW w:w="161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9540E" w:rsidRDefault="00F9540E">
            <w:pPr>
              <w:rPr>
                <w:rFonts w:hint="cs"/>
                <w:rtl/>
              </w:rPr>
            </w:pPr>
          </w:p>
        </w:tc>
        <w:tc>
          <w:tcPr>
            <w:tcW w:w="6692" w:type="dxa"/>
            <w:gridSpan w:val="3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F9540E" w:rsidRDefault="00F9540E">
            <w:pPr>
              <w:rPr>
                <w:rtl/>
              </w:rPr>
            </w:pPr>
          </w:p>
        </w:tc>
      </w:tr>
      <w:tr w:rsidR="006806B1" w:rsidTr="00A12010">
        <w:tc>
          <w:tcPr>
            <w:tcW w:w="161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806B1" w:rsidRDefault="006806B1">
            <w:pPr>
              <w:rPr>
                <w:rFonts w:hint="cs"/>
                <w:rtl/>
              </w:rPr>
            </w:pPr>
          </w:p>
        </w:tc>
        <w:tc>
          <w:tcPr>
            <w:tcW w:w="6692" w:type="dxa"/>
            <w:gridSpan w:val="3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:rsidR="006806B1" w:rsidRDefault="006806B1">
            <w:pPr>
              <w:rPr>
                <w:rtl/>
              </w:rPr>
            </w:pPr>
          </w:p>
        </w:tc>
      </w:tr>
      <w:tr w:rsidR="00A12010" w:rsidTr="00A12010">
        <w:tc>
          <w:tcPr>
            <w:tcW w:w="161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12010" w:rsidRDefault="00A12010" w:rsidP="00A12010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البيانات الشخصية</w:t>
            </w:r>
          </w:p>
        </w:tc>
        <w:tc>
          <w:tcPr>
            <w:tcW w:w="1246" w:type="dxa"/>
            <w:tcBorders>
              <w:top w:val="double" w:sz="4" w:space="0" w:color="auto"/>
            </w:tcBorders>
          </w:tcPr>
          <w:p w:rsidR="00A12010" w:rsidRDefault="00A12010">
            <w:pPr>
              <w:rPr>
                <w:rtl/>
              </w:rPr>
            </w:pPr>
            <w:r>
              <w:rPr>
                <w:rFonts w:hint="cs"/>
                <w:rtl/>
              </w:rPr>
              <w:t>الإسم</w:t>
            </w:r>
          </w:p>
        </w:tc>
        <w:tc>
          <w:tcPr>
            <w:tcW w:w="5446" w:type="dxa"/>
            <w:gridSpan w:val="2"/>
            <w:tcBorders>
              <w:top w:val="double" w:sz="4" w:space="0" w:color="auto"/>
              <w:right w:val="single" w:sz="4" w:space="0" w:color="auto"/>
            </w:tcBorders>
          </w:tcPr>
          <w:p w:rsidR="00A12010" w:rsidRDefault="00A120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ماهر محمد منصور أبوعيسى</w:t>
            </w:r>
          </w:p>
        </w:tc>
      </w:tr>
      <w:tr w:rsidR="00A12010" w:rsidTr="00A12010">
        <w:tc>
          <w:tcPr>
            <w:tcW w:w="1610" w:type="dxa"/>
            <w:vMerge/>
            <w:tcBorders>
              <w:left w:val="double" w:sz="4" w:space="0" w:color="auto"/>
            </w:tcBorders>
          </w:tcPr>
          <w:p w:rsidR="00A12010" w:rsidRDefault="00A12010">
            <w:pPr>
              <w:rPr>
                <w:rFonts w:hint="cs"/>
                <w:rtl/>
              </w:rPr>
            </w:pPr>
          </w:p>
        </w:tc>
        <w:tc>
          <w:tcPr>
            <w:tcW w:w="1246" w:type="dxa"/>
          </w:tcPr>
          <w:p w:rsidR="00A12010" w:rsidRDefault="00A12010">
            <w:pPr>
              <w:rPr>
                <w:rtl/>
              </w:rPr>
            </w:pPr>
            <w:r>
              <w:rPr>
                <w:rFonts w:hint="cs"/>
                <w:rtl/>
              </w:rPr>
              <w:t>تاريخ الميلاد</w:t>
            </w:r>
          </w:p>
        </w:tc>
        <w:tc>
          <w:tcPr>
            <w:tcW w:w="5446" w:type="dxa"/>
            <w:gridSpan w:val="2"/>
            <w:tcBorders>
              <w:right w:val="single" w:sz="4" w:space="0" w:color="auto"/>
            </w:tcBorders>
          </w:tcPr>
          <w:p w:rsidR="00A12010" w:rsidRDefault="00A120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10/7/1967</w:t>
            </w:r>
          </w:p>
        </w:tc>
      </w:tr>
      <w:tr w:rsidR="00A12010" w:rsidTr="00A12010">
        <w:tc>
          <w:tcPr>
            <w:tcW w:w="1610" w:type="dxa"/>
            <w:vMerge/>
            <w:tcBorders>
              <w:left w:val="double" w:sz="4" w:space="0" w:color="auto"/>
            </w:tcBorders>
          </w:tcPr>
          <w:p w:rsidR="00A12010" w:rsidRDefault="00A12010">
            <w:pPr>
              <w:rPr>
                <w:rFonts w:hint="cs"/>
                <w:rtl/>
              </w:rPr>
            </w:pPr>
          </w:p>
        </w:tc>
        <w:tc>
          <w:tcPr>
            <w:tcW w:w="1246" w:type="dxa"/>
          </w:tcPr>
          <w:p w:rsidR="00A12010" w:rsidRDefault="00A120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الدولة</w:t>
            </w:r>
          </w:p>
        </w:tc>
        <w:tc>
          <w:tcPr>
            <w:tcW w:w="5446" w:type="dxa"/>
            <w:gridSpan w:val="2"/>
            <w:tcBorders>
              <w:right w:val="single" w:sz="4" w:space="0" w:color="auto"/>
            </w:tcBorders>
          </w:tcPr>
          <w:p w:rsidR="00A12010" w:rsidRDefault="00A120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جمهورية مصر العربية</w:t>
            </w:r>
          </w:p>
        </w:tc>
      </w:tr>
      <w:tr w:rsidR="00A12010" w:rsidTr="00A12010">
        <w:tc>
          <w:tcPr>
            <w:tcW w:w="1610" w:type="dxa"/>
            <w:vMerge/>
            <w:tcBorders>
              <w:left w:val="double" w:sz="4" w:space="0" w:color="auto"/>
            </w:tcBorders>
          </w:tcPr>
          <w:p w:rsidR="00A12010" w:rsidRDefault="00A12010">
            <w:pPr>
              <w:rPr>
                <w:rFonts w:hint="cs"/>
                <w:rtl/>
              </w:rPr>
            </w:pPr>
          </w:p>
        </w:tc>
        <w:tc>
          <w:tcPr>
            <w:tcW w:w="1246" w:type="dxa"/>
          </w:tcPr>
          <w:p w:rsidR="00A12010" w:rsidRDefault="00A12010">
            <w:pPr>
              <w:rPr>
                <w:rtl/>
              </w:rPr>
            </w:pPr>
            <w:r>
              <w:rPr>
                <w:rFonts w:hint="cs"/>
                <w:rtl/>
              </w:rPr>
              <w:t>العنوان</w:t>
            </w:r>
          </w:p>
        </w:tc>
        <w:tc>
          <w:tcPr>
            <w:tcW w:w="5446" w:type="dxa"/>
            <w:gridSpan w:val="2"/>
            <w:tcBorders>
              <w:right w:val="single" w:sz="4" w:space="0" w:color="auto"/>
            </w:tcBorders>
          </w:tcPr>
          <w:p w:rsidR="00A12010" w:rsidRDefault="00A120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15 شارع الحريه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صفط اللبن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جيزه - مصر</w:t>
            </w:r>
          </w:p>
        </w:tc>
      </w:tr>
      <w:tr w:rsidR="00A12010" w:rsidTr="00A12010">
        <w:tc>
          <w:tcPr>
            <w:tcW w:w="1610" w:type="dxa"/>
            <w:vMerge/>
            <w:tcBorders>
              <w:left w:val="double" w:sz="4" w:space="0" w:color="auto"/>
            </w:tcBorders>
          </w:tcPr>
          <w:p w:rsidR="00A12010" w:rsidRDefault="00A12010">
            <w:pPr>
              <w:rPr>
                <w:rFonts w:hint="cs"/>
                <w:rtl/>
              </w:rPr>
            </w:pPr>
          </w:p>
        </w:tc>
        <w:tc>
          <w:tcPr>
            <w:tcW w:w="1246" w:type="dxa"/>
          </w:tcPr>
          <w:p w:rsidR="00A12010" w:rsidRDefault="00A120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الجنس</w:t>
            </w:r>
          </w:p>
        </w:tc>
        <w:tc>
          <w:tcPr>
            <w:tcW w:w="5446" w:type="dxa"/>
            <w:gridSpan w:val="2"/>
            <w:tcBorders>
              <w:right w:val="single" w:sz="4" w:space="0" w:color="auto"/>
            </w:tcBorders>
          </w:tcPr>
          <w:p w:rsidR="00A12010" w:rsidRDefault="00A120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ذكر</w:t>
            </w:r>
          </w:p>
        </w:tc>
      </w:tr>
      <w:tr w:rsidR="00A12010" w:rsidTr="00A12010">
        <w:tc>
          <w:tcPr>
            <w:tcW w:w="161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12010" w:rsidRDefault="00A12010">
            <w:pPr>
              <w:rPr>
                <w:rFonts w:hint="cs"/>
                <w:rtl/>
              </w:rPr>
            </w:pPr>
          </w:p>
        </w:tc>
        <w:tc>
          <w:tcPr>
            <w:tcW w:w="1246" w:type="dxa"/>
            <w:tcBorders>
              <w:bottom w:val="double" w:sz="4" w:space="0" w:color="auto"/>
            </w:tcBorders>
          </w:tcPr>
          <w:p w:rsidR="00A12010" w:rsidRDefault="00A12010">
            <w:pPr>
              <w:rPr>
                <w:rtl/>
              </w:rPr>
            </w:pPr>
            <w:r>
              <w:rPr>
                <w:rFonts w:hint="cs"/>
                <w:rtl/>
              </w:rPr>
              <w:t>التيلفون</w:t>
            </w:r>
          </w:p>
        </w:tc>
        <w:tc>
          <w:tcPr>
            <w:tcW w:w="5446" w:type="dxa"/>
            <w:gridSpan w:val="2"/>
            <w:tcBorders>
              <w:bottom w:val="double" w:sz="4" w:space="0" w:color="auto"/>
              <w:right w:val="single" w:sz="4" w:space="0" w:color="auto"/>
            </w:tcBorders>
          </w:tcPr>
          <w:p w:rsidR="00A12010" w:rsidRDefault="00A12010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01005082948</w:t>
            </w:r>
          </w:p>
        </w:tc>
      </w:tr>
      <w:tr w:rsidR="00A12010" w:rsidTr="00A12010">
        <w:tc>
          <w:tcPr>
            <w:tcW w:w="161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A12010" w:rsidRDefault="00A12010">
            <w:pPr>
              <w:rPr>
                <w:rtl/>
              </w:rPr>
            </w:pPr>
          </w:p>
        </w:tc>
        <w:tc>
          <w:tcPr>
            <w:tcW w:w="124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A12010" w:rsidRDefault="00A12010">
            <w:pPr>
              <w:rPr>
                <w:rtl/>
              </w:rPr>
            </w:pPr>
          </w:p>
        </w:tc>
        <w:tc>
          <w:tcPr>
            <w:tcW w:w="243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A12010" w:rsidRDefault="00A12010">
            <w:pPr>
              <w:rPr>
                <w:rFonts w:hint="cs"/>
                <w:rtl/>
              </w:rPr>
            </w:pPr>
          </w:p>
        </w:tc>
        <w:tc>
          <w:tcPr>
            <w:tcW w:w="300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A12010" w:rsidRDefault="00A12010">
            <w:pPr>
              <w:rPr>
                <w:rFonts w:hint="cs"/>
                <w:rtl/>
              </w:rPr>
            </w:pPr>
          </w:p>
        </w:tc>
      </w:tr>
      <w:tr w:rsidR="00A12010" w:rsidTr="00A12010">
        <w:tc>
          <w:tcPr>
            <w:tcW w:w="161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A12010" w:rsidRDefault="00A12010">
            <w:pPr>
              <w:rPr>
                <w:rFonts w:hint="cs"/>
                <w:rtl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A12010" w:rsidRDefault="00A12010">
            <w:pPr>
              <w:rPr>
                <w:rtl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A12010" w:rsidRDefault="00A12010">
            <w:pPr>
              <w:rPr>
                <w:rtl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:rsidR="00A12010" w:rsidRDefault="00A12010">
            <w:pPr>
              <w:rPr>
                <w:rtl/>
              </w:rPr>
            </w:pPr>
          </w:p>
        </w:tc>
      </w:tr>
      <w:tr w:rsidR="00A12010" w:rsidTr="00A12010">
        <w:tc>
          <w:tcPr>
            <w:tcW w:w="1610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A12010" w:rsidRDefault="00A12010">
            <w:pPr>
              <w:rPr>
                <w:rtl/>
              </w:rPr>
            </w:pPr>
          </w:p>
        </w:tc>
        <w:tc>
          <w:tcPr>
            <w:tcW w:w="1246" w:type="dxa"/>
            <w:tcBorders>
              <w:top w:val="double" w:sz="4" w:space="0" w:color="auto"/>
            </w:tcBorders>
          </w:tcPr>
          <w:p w:rsidR="00A12010" w:rsidRDefault="00A120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دكتوراه</w:t>
            </w:r>
          </w:p>
        </w:tc>
        <w:tc>
          <w:tcPr>
            <w:tcW w:w="2439" w:type="dxa"/>
            <w:tcBorders>
              <w:top w:val="double" w:sz="4" w:space="0" w:color="auto"/>
            </w:tcBorders>
          </w:tcPr>
          <w:p w:rsidR="00A12010" w:rsidRDefault="00A12010" w:rsidP="006806B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باحث دكتوراه إجازه يونيو 2017</w:t>
            </w:r>
          </w:p>
        </w:tc>
        <w:tc>
          <w:tcPr>
            <w:tcW w:w="3007" w:type="dxa"/>
            <w:tcBorders>
              <w:top w:val="double" w:sz="4" w:space="0" w:color="auto"/>
              <w:right w:val="single" w:sz="4" w:space="0" w:color="auto"/>
            </w:tcBorders>
          </w:tcPr>
          <w:p w:rsidR="00A12010" w:rsidRDefault="00A120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إدارة أعمال</w:t>
            </w:r>
          </w:p>
        </w:tc>
      </w:tr>
      <w:tr w:rsidR="00A12010" w:rsidTr="00A12010">
        <w:tc>
          <w:tcPr>
            <w:tcW w:w="1610" w:type="dxa"/>
            <w:tcBorders>
              <w:top w:val="nil"/>
              <w:left w:val="double" w:sz="4" w:space="0" w:color="auto"/>
              <w:bottom w:val="nil"/>
            </w:tcBorders>
          </w:tcPr>
          <w:p w:rsidR="00A12010" w:rsidRDefault="00A12010">
            <w:pPr>
              <w:rPr>
                <w:rtl/>
              </w:rPr>
            </w:pPr>
            <w:r>
              <w:rPr>
                <w:rFonts w:hint="cs"/>
                <w:rtl/>
              </w:rPr>
              <w:t>المؤهلات العلمية</w:t>
            </w:r>
          </w:p>
        </w:tc>
        <w:tc>
          <w:tcPr>
            <w:tcW w:w="1246" w:type="dxa"/>
          </w:tcPr>
          <w:p w:rsidR="00A12010" w:rsidRDefault="00A12010">
            <w:pPr>
              <w:rPr>
                <w:rtl/>
              </w:rPr>
            </w:pPr>
            <w:r>
              <w:rPr>
                <w:rFonts w:hint="cs"/>
                <w:rtl/>
              </w:rPr>
              <w:t>ماجستير</w:t>
            </w:r>
          </w:p>
        </w:tc>
        <w:tc>
          <w:tcPr>
            <w:tcW w:w="2439" w:type="dxa"/>
          </w:tcPr>
          <w:p w:rsidR="00A12010" w:rsidRDefault="00A12010" w:rsidP="003D33F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إدارة  </w:t>
            </w:r>
            <w:bookmarkStart w:id="0" w:name="_GoBack"/>
            <w:bookmarkEnd w:id="0"/>
            <w:r>
              <w:rPr>
                <w:rFonts w:hint="cs"/>
                <w:rtl/>
              </w:rPr>
              <w:t>2012</w:t>
            </w:r>
          </w:p>
        </w:tc>
        <w:tc>
          <w:tcPr>
            <w:tcW w:w="3007" w:type="dxa"/>
            <w:tcBorders>
              <w:right w:val="single" w:sz="4" w:space="0" w:color="auto"/>
            </w:tcBorders>
          </w:tcPr>
          <w:p w:rsidR="00A12010" w:rsidRDefault="00A120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الأكاديمية العربية للعلوم المصرفية</w:t>
            </w:r>
          </w:p>
        </w:tc>
      </w:tr>
      <w:tr w:rsidR="00A12010" w:rsidTr="00A12010">
        <w:tc>
          <w:tcPr>
            <w:tcW w:w="1610" w:type="dxa"/>
            <w:tcBorders>
              <w:top w:val="nil"/>
              <w:left w:val="double" w:sz="4" w:space="0" w:color="auto"/>
              <w:bottom w:val="nil"/>
            </w:tcBorders>
          </w:tcPr>
          <w:p w:rsidR="00A12010" w:rsidRDefault="00A12010">
            <w:pPr>
              <w:rPr>
                <w:rFonts w:hint="cs"/>
                <w:rtl/>
              </w:rPr>
            </w:pPr>
          </w:p>
        </w:tc>
        <w:tc>
          <w:tcPr>
            <w:tcW w:w="1246" w:type="dxa"/>
          </w:tcPr>
          <w:p w:rsidR="00A12010" w:rsidRDefault="00A12010">
            <w:pPr>
              <w:rPr>
                <w:rtl/>
              </w:rPr>
            </w:pPr>
            <w:r>
              <w:rPr>
                <w:rFonts w:hint="cs"/>
                <w:rtl/>
              </w:rPr>
              <w:t>دبلوم</w:t>
            </w:r>
          </w:p>
        </w:tc>
        <w:tc>
          <w:tcPr>
            <w:tcW w:w="2439" w:type="dxa"/>
          </w:tcPr>
          <w:p w:rsidR="00A12010" w:rsidRDefault="00A12010">
            <w:pPr>
              <w:rPr>
                <w:rtl/>
              </w:rPr>
            </w:pPr>
            <w:r>
              <w:rPr>
                <w:rFonts w:hint="cs"/>
                <w:rtl/>
              </w:rPr>
              <w:t>علوم حاسب 2007</w:t>
            </w:r>
          </w:p>
        </w:tc>
        <w:tc>
          <w:tcPr>
            <w:tcW w:w="3007" w:type="dxa"/>
            <w:tcBorders>
              <w:right w:val="single" w:sz="4" w:space="0" w:color="auto"/>
            </w:tcBorders>
          </w:tcPr>
          <w:p w:rsidR="00A12010" w:rsidRDefault="00A12010" w:rsidP="00492BF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معهد الإحصاء- جامعة القاهره</w:t>
            </w:r>
          </w:p>
        </w:tc>
      </w:tr>
      <w:tr w:rsidR="00A12010" w:rsidTr="00A12010">
        <w:tc>
          <w:tcPr>
            <w:tcW w:w="1610" w:type="dxa"/>
            <w:tcBorders>
              <w:top w:val="nil"/>
              <w:left w:val="double" w:sz="4" w:space="0" w:color="auto"/>
              <w:bottom w:val="nil"/>
            </w:tcBorders>
          </w:tcPr>
          <w:p w:rsidR="00A12010" w:rsidRDefault="00A12010">
            <w:pPr>
              <w:rPr>
                <w:rtl/>
              </w:rPr>
            </w:pPr>
          </w:p>
        </w:tc>
        <w:tc>
          <w:tcPr>
            <w:tcW w:w="1246" w:type="dxa"/>
          </w:tcPr>
          <w:p w:rsidR="00A12010" w:rsidRDefault="00A12010">
            <w:pPr>
              <w:rPr>
                <w:rtl/>
              </w:rPr>
            </w:pPr>
            <w:r>
              <w:rPr>
                <w:rFonts w:hint="cs"/>
                <w:rtl/>
              </w:rPr>
              <w:t>دبلوم</w:t>
            </w:r>
          </w:p>
        </w:tc>
        <w:tc>
          <w:tcPr>
            <w:tcW w:w="2439" w:type="dxa"/>
          </w:tcPr>
          <w:p w:rsidR="00A12010" w:rsidRDefault="00A12010">
            <w:pPr>
              <w:rPr>
                <w:rtl/>
              </w:rPr>
            </w:pPr>
            <w:r>
              <w:rPr>
                <w:rFonts w:hint="cs"/>
                <w:rtl/>
              </w:rPr>
              <w:t>محاسبة 1995</w:t>
            </w:r>
          </w:p>
        </w:tc>
        <w:tc>
          <w:tcPr>
            <w:tcW w:w="3007" w:type="dxa"/>
            <w:tcBorders>
              <w:right w:val="single" w:sz="4" w:space="0" w:color="auto"/>
            </w:tcBorders>
          </w:tcPr>
          <w:p w:rsidR="00A12010" w:rsidRDefault="00A12010" w:rsidP="00492BF6">
            <w:pPr>
              <w:rPr>
                <w:rtl/>
              </w:rPr>
            </w:pPr>
            <w:r>
              <w:rPr>
                <w:rFonts w:hint="cs"/>
                <w:rtl/>
              </w:rPr>
              <w:t>جامعة حلوان</w:t>
            </w:r>
          </w:p>
        </w:tc>
      </w:tr>
      <w:tr w:rsidR="00A12010" w:rsidTr="00A12010">
        <w:tc>
          <w:tcPr>
            <w:tcW w:w="1610" w:type="dxa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A12010" w:rsidRDefault="00A12010">
            <w:pPr>
              <w:rPr>
                <w:rtl/>
              </w:rPr>
            </w:pPr>
          </w:p>
        </w:tc>
        <w:tc>
          <w:tcPr>
            <w:tcW w:w="1246" w:type="dxa"/>
            <w:tcBorders>
              <w:bottom w:val="double" w:sz="4" w:space="0" w:color="auto"/>
            </w:tcBorders>
          </w:tcPr>
          <w:p w:rsidR="00A12010" w:rsidRDefault="00A12010">
            <w:pPr>
              <w:rPr>
                <w:rtl/>
              </w:rPr>
            </w:pPr>
            <w:r>
              <w:rPr>
                <w:rFonts w:hint="cs"/>
                <w:rtl/>
              </w:rPr>
              <w:t>بكالريوس</w:t>
            </w:r>
          </w:p>
        </w:tc>
        <w:tc>
          <w:tcPr>
            <w:tcW w:w="2439" w:type="dxa"/>
            <w:tcBorders>
              <w:bottom w:val="double" w:sz="4" w:space="0" w:color="auto"/>
            </w:tcBorders>
          </w:tcPr>
          <w:p w:rsidR="00A12010" w:rsidRDefault="00A12010">
            <w:pPr>
              <w:rPr>
                <w:rtl/>
              </w:rPr>
            </w:pPr>
            <w:r>
              <w:rPr>
                <w:rFonts w:hint="cs"/>
                <w:rtl/>
              </w:rPr>
              <w:t>تجارة وإدارة اعمال 1990</w:t>
            </w:r>
          </w:p>
        </w:tc>
        <w:tc>
          <w:tcPr>
            <w:tcW w:w="3007" w:type="dxa"/>
            <w:tcBorders>
              <w:bottom w:val="double" w:sz="4" w:space="0" w:color="auto"/>
              <w:right w:val="single" w:sz="4" w:space="0" w:color="auto"/>
            </w:tcBorders>
          </w:tcPr>
          <w:p w:rsidR="00A12010" w:rsidRDefault="00A12010">
            <w:pPr>
              <w:rPr>
                <w:rtl/>
              </w:rPr>
            </w:pPr>
            <w:r>
              <w:rPr>
                <w:rFonts w:hint="cs"/>
                <w:rtl/>
              </w:rPr>
              <w:t>جامعة حلوان</w:t>
            </w:r>
          </w:p>
        </w:tc>
      </w:tr>
      <w:tr w:rsidR="00A12010" w:rsidTr="00A12010">
        <w:tc>
          <w:tcPr>
            <w:tcW w:w="161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A12010" w:rsidRDefault="00A12010">
            <w:pPr>
              <w:rPr>
                <w:rtl/>
              </w:rPr>
            </w:pPr>
          </w:p>
        </w:tc>
        <w:tc>
          <w:tcPr>
            <w:tcW w:w="124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A12010" w:rsidRDefault="00A12010">
            <w:pPr>
              <w:rPr>
                <w:rFonts w:hint="cs"/>
                <w:rtl/>
              </w:rPr>
            </w:pPr>
          </w:p>
        </w:tc>
        <w:tc>
          <w:tcPr>
            <w:tcW w:w="243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A12010" w:rsidRDefault="00A12010">
            <w:pPr>
              <w:rPr>
                <w:rFonts w:hint="cs"/>
                <w:rtl/>
              </w:rPr>
            </w:pPr>
          </w:p>
        </w:tc>
        <w:tc>
          <w:tcPr>
            <w:tcW w:w="300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A12010" w:rsidRDefault="00A12010">
            <w:pPr>
              <w:rPr>
                <w:rFonts w:hint="cs"/>
                <w:rtl/>
              </w:rPr>
            </w:pPr>
          </w:p>
        </w:tc>
      </w:tr>
      <w:tr w:rsidR="00A12010" w:rsidTr="00A12010">
        <w:tc>
          <w:tcPr>
            <w:tcW w:w="161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A12010" w:rsidRDefault="00A12010">
            <w:pPr>
              <w:rPr>
                <w:rtl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A12010" w:rsidRDefault="00A12010">
            <w:pPr>
              <w:rPr>
                <w:rFonts w:hint="cs"/>
                <w:rtl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A12010" w:rsidRDefault="00A12010">
            <w:pPr>
              <w:rPr>
                <w:rFonts w:hint="cs"/>
                <w:rtl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:rsidR="00A12010" w:rsidRDefault="00A12010">
            <w:pPr>
              <w:rPr>
                <w:rFonts w:hint="cs"/>
                <w:rtl/>
              </w:rPr>
            </w:pPr>
          </w:p>
        </w:tc>
      </w:tr>
      <w:tr w:rsidR="00A12010" w:rsidTr="00A12010">
        <w:tc>
          <w:tcPr>
            <w:tcW w:w="1610" w:type="dxa"/>
            <w:tcBorders>
              <w:left w:val="double" w:sz="4" w:space="0" w:color="auto"/>
              <w:bottom w:val="double" w:sz="4" w:space="0" w:color="auto"/>
            </w:tcBorders>
          </w:tcPr>
          <w:p w:rsidR="00A12010" w:rsidRDefault="00A12010">
            <w:pPr>
              <w:rPr>
                <w:rtl/>
              </w:rPr>
            </w:pPr>
            <w:r>
              <w:rPr>
                <w:rFonts w:hint="cs"/>
                <w:rtl/>
              </w:rPr>
              <w:t>الوظيفة الحاليه</w:t>
            </w:r>
          </w:p>
        </w:tc>
        <w:tc>
          <w:tcPr>
            <w:tcW w:w="1246" w:type="dxa"/>
            <w:tcBorders>
              <w:bottom w:val="double" w:sz="4" w:space="0" w:color="auto"/>
            </w:tcBorders>
          </w:tcPr>
          <w:p w:rsidR="00A12010" w:rsidRDefault="00A120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مدير عام </w:t>
            </w:r>
          </w:p>
        </w:tc>
        <w:tc>
          <w:tcPr>
            <w:tcW w:w="2439" w:type="dxa"/>
            <w:tcBorders>
              <w:bottom w:val="double" w:sz="4" w:space="0" w:color="auto"/>
            </w:tcBorders>
          </w:tcPr>
          <w:p w:rsidR="00A12010" w:rsidRDefault="00A120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الاستحقافات والمعاشات</w:t>
            </w:r>
          </w:p>
        </w:tc>
        <w:tc>
          <w:tcPr>
            <w:tcW w:w="3007" w:type="dxa"/>
            <w:tcBorders>
              <w:bottom w:val="double" w:sz="4" w:space="0" w:color="auto"/>
              <w:right w:val="single" w:sz="4" w:space="0" w:color="auto"/>
            </w:tcBorders>
          </w:tcPr>
          <w:p w:rsidR="00A12010" w:rsidRDefault="00A120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الهيئة العامة للاستثمار</w:t>
            </w:r>
          </w:p>
        </w:tc>
      </w:tr>
      <w:tr w:rsidR="00A12010" w:rsidTr="00A12010">
        <w:tc>
          <w:tcPr>
            <w:tcW w:w="161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A12010" w:rsidRDefault="00A12010">
            <w:pPr>
              <w:rPr>
                <w:rtl/>
              </w:rPr>
            </w:pPr>
          </w:p>
        </w:tc>
        <w:tc>
          <w:tcPr>
            <w:tcW w:w="124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A12010" w:rsidRDefault="00A12010">
            <w:pPr>
              <w:rPr>
                <w:rFonts w:hint="cs"/>
                <w:rtl/>
              </w:rPr>
            </w:pPr>
          </w:p>
        </w:tc>
        <w:tc>
          <w:tcPr>
            <w:tcW w:w="243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A12010" w:rsidRDefault="00A12010">
            <w:pPr>
              <w:rPr>
                <w:rFonts w:hint="cs"/>
                <w:rtl/>
              </w:rPr>
            </w:pPr>
          </w:p>
        </w:tc>
        <w:tc>
          <w:tcPr>
            <w:tcW w:w="300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A12010" w:rsidRDefault="00A12010">
            <w:pPr>
              <w:rPr>
                <w:rFonts w:hint="cs"/>
                <w:rtl/>
              </w:rPr>
            </w:pPr>
          </w:p>
        </w:tc>
      </w:tr>
      <w:tr w:rsidR="00A12010" w:rsidTr="00A12010">
        <w:tc>
          <w:tcPr>
            <w:tcW w:w="161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A12010" w:rsidRDefault="00A12010">
            <w:pPr>
              <w:rPr>
                <w:rtl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A12010" w:rsidRDefault="00A12010">
            <w:pPr>
              <w:rPr>
                <w:rFonts w:hint="cs"/>
                <w:rtl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A12010" w:rsidRDefault="00A12010">
            <w:pPr>
              <w:rPr>
                <w:rFonts w:hint="cs"/>
                <w:rtl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:rsidR="00A12010" w:rsidRDefault="00A12010">
            <w:pPr>
              <w:rPr>
                <w:rFonts w:hint="cs"/>
                <w:rtl/>
              </w:rPr>
            </w:pPr>
          </w:p>
        </w:tc>
      </w:tr>
      <w:tr w:rsidR="00A12010" w:rsidTr="00A12010">
        <w:tc>
          <w:tcPr>
            <w:tcW w:w="161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12010" w:rsidRDefault="00A12010" w:rsidP="00A1201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الخبرات السابقه</w:t>
            </w:r>
          </w:p>
        </w:tc>
        <w:tc>
          <w:tcPr>
            <w:tcW w:w="1246" w:type="dxa"/>
            <w:tcBorders>
              <w:top w:val="double" w:sz="4" w:space="0" w:color="auto"/>
              <w:bottom w:val="single" w:sz="4" w:space="0" w:color="auto"/>
            </w:tcBorders>
          </w:tcPr>
          <w:p w:rsidR="00A12010" w:rsidRDefault="00A120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مدرب موارد بشريه</w:t>
            </w:r>
          </w:p>
        </w:tc>
        <w:tc>
          <w:tcPr>
            <w:tcW w:w="2439" w:type="dxa"/>
            <w:tcBorders>
              <w:top w:val="double" w:sz="4" w:space="0" w:color="auto"/>
              <w:bottom w:val="single" w:sz="4" w:space="0" w:color="auto"/>
            </w:tcBorders>
          </w:tcPr>
          <w:p w:rsidR="00A12010" w:rsidRDefault="00A120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المركز الدولى للنظم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الزمالك</w:t>
            </w:r>
          </w:p>
        </w:tc>
        <w:tc>
          <w:tcPr>
            <w:tcW w:w="300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12010" w:rsidRDefault="00A12010" w:rsidP="00F9540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من 1993 إلى 1995</w:t>
            </w:r>
          </w:p>
        </w:tc>
      </w:tr>
      <w:tr w:rsidR="00A12010" w:rsidTr="00A12010">
        <w:tc>
          <w:tcPr>
            <w:tcW w:w="1610" w:type="dxa"/>
            <w:vMerge/>
            <w:tcBorders>
              <w:left w:val="double" w:sz="4" w:space="0" w:color="auto"/>
            </w:tcBorders>
          </w:tcPr>
          <w:p w:rsidR="00A12010" w:rsidRDefault="00A12010">
            <w:pPr>
              <w:rPr>
                <w:rtl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double" w:sz="4" w:space="0" w:color="auto"/>
            </w:tcBorders>
          </w:tcPr>
          <w:p w:rsidR="00A12010" w:rsidRDefault="00A120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مدرب نظم معلومات</w:t>
            </w:r>
          </w:p>
        </w:tc>
        <w:tc>
          <w:tcPr>
            <w:tcW w:w="2439" w:type="dxa"/>
            <w:tcBorders>
              <w:top w:val="single" w:sz="4" w:space="0" w:color="auto"/>
              <w:bottom w:val="double" w:sz="4" w:space="0" w:color="auto"/>
            </w:tcBorders>
          </w:tcPr>
          <w:p w:rsidR="00A12010" w:rsidRDefault="00A120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المركز العربى للاستشارات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الزمالك</w:t>
            </w:r>
          </w:p>
        </w:tc>
        <w:tc>
          <w:tcPr>
            <w:tcW w:w="300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12010" w:rsidRDefault="00A120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من 1996 إلى 1998</w:t>
            </w:r>
          </w:p>
        </w:tc>
      </w:tr>
      <w:tr w:rsidR="00A12010" w:rsidTr="00A12010">
        <w:tc>
          <w:tcPr>
            <w:tcW w:w="1610" w:type="dxa"/>
            <w:vMerge/>
            <w:tcBorders>
              <w:left w:val="double" w:sz="4" w:space="0" w:color="auto"/>
            </w:tcBorders>
          </w:tcPr>
          <w:p w:rsidR="00A12010" w:rsidRDefault="00A12010">
            <w:pPr>
              <w:rPr>
                <w:rtl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double" w:sz="4" w:space="0" w:color="auto"/>
            </w:tcBorders>
          </w:tcPr>
          <w:p w:rsidR="00A12010" w:rsidRDefault="00A120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مدرب موارد بشرية</w:t>
            </w:r>
          </w:p>
        </w:tc>
        <w:tc>
          <w:tcPr>
            <w:tcW w:w="2439" w:type="dxa"/>
            <w:tcBorders>
              <w:top w:val="single" w:sz="4" w:space="0" w:color="auto"/>
              <w:bottom w:val="double" w:sz="4" w:space="0" w:color="auto"/>
            </w:tcBorders>
          </w:tcPr>
          <w:p w:rsidR="00A12010" w:rsidRDefault="00A120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مركز الأهرام للتدريب</w:t>
            </w:r>
          </w:p>
        </w:tc>
        <w:tc>
          <w:tcPr>
            <w:tcW w:w="300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12010" w:rsidRDefault="00A120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من 1999 إلى 2001</w:t>
            </w:r>
          </w:p>
        </w:tc>
      </w:tr>
      <w:tr w:rsidR="00A12010" w:rsidTr="00A12010">
        <w:tc>
          <w:tcPr>
            <w:tcW w:w="161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12010" w:rsidRDefault="00A12010">
            <w:pPr>
              <w:rPr>
                <w:rtl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double" w:sz="4" w:space="0" w:color="auto"/>
            </w:tcBorders>
          </w:tcPr>
          <w:p w:rsidR="00A12010" w:rsidRDefault="00A120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مدرب موارد بشرية</w:t>
            </w:r>
          </w:p>
        </w:tc>
        <w:tc>
          <w:tcPr>
            <w:tcW w:w="2439" w:type="dxa"/>
            <w:tcBorders>
              <w:top w:val="single" w:sz="4" w:space="0" w:color="auto"/>
              <w:bottom w:val="double" w:sz="4" w:space="0" w:color="auto"/>
            </w:tcBorders>
          </w:tcPr>
          <w:p w:rsidR="00A12010" w:rsidRDefault="00A120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مركز التدريب بالهيئة العامه للاستثمار</w:t>
            </w:r>
          </w:p>
        </w:tc>
        <w:tc>
          <w:tcPr>
            <w:tcW w:w="300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12010" w:rsidRDefault="00A1201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من 2001 حتى الان</w:t>
            </w:r>
          </w:p>
        </w:tc>
      </w:tr>
      <w:tr w:rsidR="00A12010" w:rsidTr="00A12010">
        <w:tc>
          <w:tcPr>
            <w:tcW w:w="161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A12010" w:rsidRDefault="00A12010">
            <w:pPr>
              <w:rPr>
                <w:rtl/>
              </w:rPr>
            </w:pPr>
          </w:p>
        </w:tc>
        <w:tc>
          <w:tcPr>
            <w:tcW w:w="124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A12010" w:rsidRDefault="00A12010">
            <w:pPr>
              <w:rPr>
                <w:rtl/>
              </w:rPr>
            </w:pPr>
          </w:p>
        </w:tc>
        <w:tc>
          <w:tcPr>
            <w:tcW w:w="243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A12010" w:rsidRDefault="00A12010">
            <w:pPr>
              <w:rPr>
                <w:rtl/>
              </w:rPr>
            </w:pPr>
          </w:p>
        </w:tc>
        <w:tc>
          <w:tcPr>
            <w:tcW w:w="300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A12010" w:rsidRDefault="00A12010">
            <w:pPr>
              <w:rPr>
                <w:rtl/>
              </w:rPr>
            </w:pPr>
          </w:p>
        </w:tc>
      </w:tr>
      <w:tr w:rsidR="00A12010" w:rsidTr="00A12010">
        <w:tc>
          <w:tcPr>
            <w:tcW w:w="161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A12010" w:rsidRDefault="00A12010">
            <w:pPr>
              <w:rPr>
                <w:rtl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A12010" w:rsidRDefault="00A12010">
            <w:pPr>
              <w:rPr>
                <w:rtl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A12010" w:rsidRDefault="00A12010">
            <w:pPr>
              <w:rPr>
                <w:rtl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A12010" w:rsidRDefault="00A12010">
            <w:pPr>
              <w:rPr>
                <w:rtl/>
              </w:rPr>
            </w:pPr>
          </w:p>
        </w:tc>
      </w:tr>
      <w:tr w:rsidR="00A12010" w:rsidTr="00A12010">
        <w:tc>
          <w:tcPr>
            <w:tcW w:w="1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12010" w:rsidRDefault="00A12010">
            <w:pPr>
              <w:rPr>
                <w:rtl/>
              </w:rPr>
            </w:pPr>
            <w:r>
              <w:rPr>
                <w:rFonts w:hint="cs"/>
                <w:rtl/>
              </w:rPr>
              <w:t>الدورات التدريبية</w:t>
            </w:r>
          </w:p>
        </w:tc>
        <w:tc>
          <w:tcPr>
            <w:tcW w:w="12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:rsidR="00A12010" w:rsidRDefault="00A12010">
            <w:pPr>
              <w:rPr>
                <w:rtl/>
              </w:rPr>
            </w:pPr>
            <w:r>
              <w:rPr>
                <w:rFonts w:hint="cs"/>
                <w:rtl/>
              </w:rPr>
              <w:t>مرفق</w:t>
            </w:r>
          </w:p>
        </w:tc>
        <w:tc>
          <w:tcPr>
            <w:tcW w:w="243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A12010" w:rsidRDefault="00A12010">
            <w:pPr>
              <w:rPr>
                <w:rtl/>
              </w:rPr>
            </w:pPr>
          </w:p>
        </w:tc>
        <w:tc>
          <w:tcPr>
            <w:tcW w:w="300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A12010" w:rsidRDefault="00A12010">
            <w:pPr>
              <w:rPr>
                <w:rtl/>
              </w:rPr>
            </w:pPr>
          </w:p>
        </w:tc>
      </w:tr>
      <w:tr w:rsidR="00A12010" w:rsidTr="00A12010">
        <w:tc>
          <w:tcPr>
            <w:tcW w:w="161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A12010" w:rsidRDefault="00A12010">
            <w:pPr>
              <w:rPr>
                <w:rtl/>
              </w:rPr>
            </w:pPr>
          </w:p>
        </w:tc>
        <w:tc>
          <w:tcPr>
            <w:tcW w:w="124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A12010" w:rsidRDefault="00A12010">
            <w:pPr>
              <w:rPr>
                <w:rtl/>
              </w:rPr>
            </w:pPr>
          </w:p>
        </w:tc>
        <w:tc>
          <w:tcPr>
            <w:tcW w:w="243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A12010" w:rsidRDefault="00A12010">
            <w:pPr>
              <w:rPr>
                <w:rtl/>
              </w:rPr>
            </w:pPr>
          </w:p>
        </w:tc>
        <w:tc>
          <w:tcPr>
            <w:tcW w:w="300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A12010" w:rsidRDefault="00A12010">
            <w:pPr>
              <w:rPr>
                <w:rtl/>
              </w:rPr>
            </w:pPr>
          </w:p>
        </w:tc>
      </w:tr>
      <w:tr w:rsidR="00A12010" w:rsidTr="00A12010">
        <w:tc>
          <w:tcPr>
            <w:tcW w:w="1610" w:type="dxa"/>
            <w:tcBorders>
              <w:top w:val="nil"/>
              <w:left w:val="nil"/>
              <w:right w:val="nil"/>
            </w:tcBorders>
          </w:tcPr>
          <w:p w:rsidR="00A12010" w:rsidRDefault="00A12010" w:rsidP="005811A6">
            <w:pPr>
              <w:rPr>
                <w:rtl/>
              </w:rPr>
            </w:pPr>
          </w:p>
        </w:tc>
        <w:tc>
          <w:tcPr>
            <w:tcW w:w="1246" w:type="dxa"/>
            <w:tcBorders>
              <w:top w:val="nil"/>
              <w:left w:val="nil"/>
              <w:right w:val="nil"/>
            </w:tcBorders>
          </w:tcPr>
          <w:p w:rsidR="00A12010" w:rsidRDefault="00A12010">
            <w:pPr>
              <w:rPr>
                <w:rFonts w:hint="cs"/>
                <w:rtl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2010" w:rsidRDefault="00A12010">
            <w:pPr>
              <w:rPr>
                <w:rFonts w:hint="cs"/>
                <w:rtl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2010" w:rsidRDefault="00A12010">
            <w:pPr>
              <w:rPr>
                <w:rtl/>
              </w:rPr>
            </w:pPr>
          </w:p>
        </w:tc>
      </w:tr>
      <w:tr w:rsidR="00A12010" w:rsidTr="00A12010">
        <w:tc>
          <w:tcPr>
            <w:tcW w:w="1610" w:type="dxa"/>
          </w:tcPr>
          <w:p w:rsidR="00A12010" w:rsidRDefault="00A12010">
            <w:pPr>
              <w:rPr>
                <w:rtl/>
              </w:rPr>
            </w:pPr>
            <w:r>
              <w:rPr>
                <w:rFonts w:hint="cs"/>
                <w:rtl/>
              </w:rPr>
              <w:t>اللغه الأجنبية</w:t>
            </w:r>
          </w:p>
        </w:tc>
        <w:tc>
          <w:tcPr>
            <w:tcW w:w="1246" w:type="dxa"/>
          </w:tcPr>
          <w:p w:rsidR="00A12010" w:rsidRDefault="00A12010">
            <w:pPr>
              <w:rPr>
                <w:rtl/>
              </w:rPr>
            </w:pPr>
            <w:r>
              <w:rPr>
                <w:rFonts w:hint="cs"/>
                <w:rtl/>
              </w:rPr>
              <w:t>الإنجليزية</w:t>
            </w:r>
          </w:p>
        </w:tc>
        <w:tc>
          <w:tcPr>
            <w:tcW w:w="2439" w:type="dxa"/>
            <w:tcBorders>
              <w:right w:val="nil"/>
            </w:tcBorders>
          </w:tcPr>
          <w:p w:rsidR="00A12010" w:rsidRDefault="00A12010">
            <w:pPr>
              <w:rPr>
                <w:rtl/>
              </w:rPr>
            </w:pPr>
            <w:r>
              <w:rPr>
                <w:rFonts w:hint="cs"/>
                <w:rtl/>
              </w:rPr>
              <w:t>جيد جدا</w:t>
            </w:r>
          </w:p>
        </w:tc>
        <w:tc>
          <w:tcPr>
            <w:tcW w:w="3007" w:type="dxa"/>
            <w:tcBorders>
              <w:left w:val="nil"/>
            </w:tcBorders>
          </w:tcPr>
          <w:p w:rsidR="00A12010" w:rsidRDefault="00A12010">
            <w:pPr>
              <w:rPr>
                <w:rtl/>
              </w:rPr>
            </w:pPr>
          </w:p>
        </w:tc>
      </w:tr>
    </w:tbl>
    <w:p w:rsidR="00EE4DEF" w:rsidRDefault="00EE4DEF"/>
    <w:sectPr w:rsidR="00EE4DEF" w:rsidSect="00B2003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DEF"/>
    <w:rsid w:val="003D33F6"/>
    <w:rsid w:val="00492BF6"/>
    <w:rsid w:val="006806B1"/>
    <w:rsid w:val="008F0A00"/>
    <w:rsid w:val="00A12010"/>
    <w:rsid w:val="00B20030"/>
    <w:rsid w:val="00EE4DEF"/>
    <w:rsid w:val="00F9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4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4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m.mansour</dc:creator>
  <cp:lastModifiedBy>m.mansour</cp:lastModifiedBy>
  <cp:revision>2</cp:revision>
  <dcterms:created xsi:type="dcterms:W3CDTF">2017-03-15T14:08:00Z</dcterms:created>
  <dcterms:modified xsi:type="dcterms:W3CDTF">2017-03-15T15:08:00Z</dcterms:modified>
</cp:coreProperties>
</file>